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2" w:rsidRDefault="006B3392" w:rsidP="006B3392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60288" filled="f" stroked="f">
            <v:textbox inset="0,0,0,0">
              <w:txbxContent>
                <w:p w:rsidR="006B3392" w:rsidRDefault="006B3392" w:rsidP="006B33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6B3392" w:rsidRDefault="006B3392" w:rsidP="006B3392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B3392" w:rsidRDefault="006B3392" w:rsidP="006B3392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6B3392" w:rsidTr="006B3392">
        <w:tc>
          <w:tcPr>
            <w:tcW w:w="3697" w:type="dxa"/>
            <w:hideMark/>
          </w:tcPr>
          <w:p w:rsidR="006B3392" w:rsidRDefault="006B3392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«03» мая 2018 г.</w:t>
            </w:r>
          </w:p>
        </w:tc>
        <w:tc>
          <w:tcPr>
            <w:tcW w:w="2211" w:type="dxa"/>
            <w:hideMark/>
          </w:tcPr>
          <w:p w:rsidR="006B3392" w:rsidRDefault="006B3392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6B3392" w:rsidRDefault="006B3392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6B3392" w:rsidRDefault="006B3392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6B3392" w:rsidRDefault="006B3392">
            <w:pPr>
              <w:pStyle w:val="3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 24/2 </w:t>
            </w:r>
          </w:p>
        </w:tc>
      </w:tr>
    </w:tbl>
    <w:p w:rsidR="006B3392" w:rsidRDefault="006B3392" w:rsidP="006B3392">
      <w:pPr>
        <w:pStyle w:val="20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6B3392" w:rsidRDefault="006B3392" w:rsidP="006B3392">
      <w:pPr>
        <w:tabs>
          <w:tab w:val="left" w:pos="-2552"/>
          <w:tab w:val="left" w:pos="0"/>
          <w:tab w:val="left" w:pos="4678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создании  Комиссии по подготовке проекта внесения изменений в Правила землепользования и застройки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6B3392" w:rsidRDefault="006B3392" w:rsidP="006B3392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31 Градостроительного кодекса Российской Федерации, Законом Томской области от 11.01.2007 № 8-ОЗ «О составе и порядке деятельности Комиссии по подготовке проекта правил землепользования и застройки муниципальных образований Томской области», решением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12.11.2013 № 48 «Об утверждении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поселение»,</w:t>
      </w:r>
      <w:proofErr w:type="gramEnd"/>
    </w:p>
    <w:p w:rsidR="006B3392" w:rsidRDefault="006B3392" w:rsidP="006B3392">
      <w:pPr>
        <w:pStyle w:val="ConsPlusNormal0"/>
        <w:ind w:firstLine="709"/>
        <w:jc w:val="both"/>
        <w:rPr>
          <w:sz w:val="24"/>
          <w:szCs w:val="24"/>
        </w:rPr>
      </w:pPr>
    </w:p>
    <w:p w:rsidR="006B3392" w:rsidRDefault="006B3392" w:rsidP="006B3392">
      <w:pPr>
        <w:pStyle w:val="ConsPlusNormal0"/>
        <w:ind w:firstLine="709"/>
        <w:jc w:val="both"/>
        <w:rPr>
          <w:b/>
          <w:sz w:val="20"/>
        </w:rPr>
      </w:pPr>
      <w:r>
        <w:rPr>
          <w:b/>
          <w:sz w:val="24"/>
          <w:szCs w:val="24"/>
        </w:rPr>
        <w:t>ПОСТАНОВЛЯЮ:</w:t>
      </w:r>
    </w:p>
    <w:p w:rsidR="006B3392" w:rsidRDefault="006B3392" w:rsidP="006B3392">
      <w:pPr>
        <w:jc w:val="center"/>
        <w:rPr>
          <w:rFonts w:ascii="Arial" w:hAnsi="Arial" w:cs="Arial"/>
          <w:b/>
          <w:bCs/>
        </w:rPr>
      </w:pPr>
    </w:p>
    <w:p w:rsidR="006B3392" w:rsidRDefault="006B3392" w:rsidP="006B3392">
      <w:pPr>
        <w:pStyle w:val="1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Создать комиссию по подготовке проекта внесения изменений в Правила землепользования и застройки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в следующем составе:</w:t>
      </w:r>
    </w:p>
    <w:tbl>
      <w:tblPr>
        <w:tblW w:w="0" w:type="auto"/>
        <w:tblLook w:val="04A0"/>
      </w:tblPr>
      <w:tblGrid>
        <w:gridCol w:w="4785"/>
        <w:gridCol w:w="4786"/>
      </w:tblGrid>
      <w:tr w:rsidR="006B3392" w:rsidTr="006B3392">
        <w:tc>
          <w:tcPr>
            <w:tcW w:w="4785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Левадная Лилия Валентиновна</w:t>
            </w:r>
          </w:p>
        </w:tc>
        <w:tc>
          <w:tcPr>
            <w:tcW w:w="4786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Управляющий делами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председатель комиссии;</w:t>
            </w:r>
          </w:p>
        </w:tc>
      </w:tr>
      <w:tr w:rsidR="006B3392" w:rsidTr="006B3392">
        <w:tc>
          <w:tcPr>
            <w:tcW w:w="4785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Орешкина Галина Алексеевна</w:t>
            </w:r>
          </w:p>
        </w:tc>
        <w:tc>
          <w:tcPr>
            <w:tcW w:w="4786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специалист по земельным вопросам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секретарь комиссии;</w:t>
            </w:r>
          </w:p>
        </w:tc>
      </w:tr>
      <w:tr w:rsidR="006B3392" w:rsidTr="006B3392">
        <w:tc>
          <w:tcPr>
            <w:tcW w:w="4785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Ершов Сергей Михайлович</w:t>
            </w:r>
          </w:p>
        </w:tc>
        <w:tc>
          <w:tcPr>
            <w:tcW w:w="4786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депутат Совета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водитель ОПС;</w:t>
            </w:r>
          </w:p>
        </w:tc>
      </w:tr>
      <w:tr w:rsidR="006B3392" w:rsidTr="006B3392">
        <w:tc>
          <w:tcPr>
            <w:tcW w:w="4785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Паршакова</w:t>
            </w:r>
            <w:proofErr w:type="spellEnd"/>
            <w:r>
              <w:rPr>
                <w:rFonts w:ascii="Arial" w:hAnsi="Arial" w:cs="Arial"/>
              </w:rPr>
              <w:t xml:space="preserve"> Ольга Васильевна</w:t>
            </w:r>
          </w:p>
        </w:tc>
        <w:tc>
          <w:tcPr>
            <w:tcW w:w="4786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депутат Совета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поселения, пенсионер;</w:t>
            </w:r>
          </w:p>
        </w:tc>
      </w:tr>
      <w:tr w:rsidR="006B3392" w:rsidTr="006B3392">
        <w:tc>
          <w:tcPr>
            <w:tcW w:w="4785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Озиева</w:t>
            </w:r>
            <w:proofErr w:type="spellEnd"/>
            <w:r>
              <w:rPr>
                <w:rFonts w:ascii="Arial" w:hAnsi="Arial" w:cs="Arial"/>
              </w:rPr>
              <w:t xml:space="preserve"> Олеся Анатольевна</w:t>
            </w:r>
          </w:p>
        </w:tc>
        <w:tc>
          <w:tcPr>
            <w:tcW w:w="4786" w:type="dxa"/>
            <w:hideMark/>
          </w:tcPr>
          <w:p w:rsidR="006B3392" w:rsidRDefault="006B3392">
            <w:pPr>
              <w:pStyle w:val="1"/>
              <w:tabs>
                <w:tab w:val="left" w:pos="-709"/>
                <w:tab w:val="left" w:pos="709"/>
                <w:tab w:val="left" w:pos="1134"/>
                <w:tab w:val="left" w:pos="156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МКУ «Инженерный центр».</w:t>
            </w:r>
          </w:p>
        </w:tc>
      </w:tr>
    </w:tbl>
    <w:p w:rsidR="006B3392" w:rsidRDefault="006B3392" w:rsidP="006B3392">
      <w:pPr>
        <w:pStyle w:val="1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</w:p>
    <w:p w:rsidR="006B3392" w:rsidRDefault="006B3392" w:rsidP="006B3392">
      <w:pPr>
        <w:pStyle w:val="1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Порядок деятельности комиссии по подготовке проекта внесения изменений в Правила землепользования и застройки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6B3392" w:rsidRDefault="006B3392" w:rsidP="006B3392">
      <w:pPr>
        <w:pStyle w:val="1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</w:t>
      </w:r>
    </w:p>
    <w:p w:rsidR="006B3392" w:rsidRDefault="006B3392" w:rsidP="006B3392">
      <w:pPr>
        <w:pStyle w:val="1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http://vkt.tomsk.ru.</w:t>
      </w:r>
    </w:p>
    <w:p w:rsidR="006B3392" w:rsidRDefault="006B3392" w:rsidP="006B3392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6B3392" w:rsidRDefault="006B3392" w:rsidP="006B3392">
      <w:pPr>
        <w:pStyle w:val="Default"/>
        <w:tabs>
          <w:tab w:val="left" w:pos="-709"/>
          <w:tab w:val="left" w:pos="709"/>
          <w:tab w:val="left" w:pos="1134"/>
          <w:tab w:val="left" w:pos="1560"/>
        </w:tabs>
        <w:spacing w:line="312" w:lineRule="auto"/>
        <w:jc w:val="both"/>
        <w:rPr>
          <w:rFonts w:ascii="Arial" w:hAnsi="Arial" w:cs="Arial"/>
          <w:color w:val="auto"/>
        </w:rPr>
      </w:pPr>
    </w:p>
    <w:p w:rsidR="006B3392" w:rsidRDefault="006B3392" w:rsidP="006B339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9C4422" w:rsidRDefault="006B3392" w:rsidP="006B339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В.Г.Звягина                                                  </w:t>
      </w:r>
    </w:p>
    <w:sectPr w:rsidR="009C4422" w:rsidSect="009C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92"/>
    <w:rsid w:val="006B3392"/>
    <w:rsid w:val="009C4422"/>
    <w:rsid w:val="00A7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B3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B339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B3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бычный2 Знак"/>
    <w:link w:val="20"/>
    <w:locked/>
    <w:rsid w:val="006B3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6B3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B339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uiPriority w:val="99"/>
    <w:rsid w:val="006B3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2018-07-24T03:32:00Z</dcterms:created>
  <dcterms:modified xsi:type="dcterms:W3CDTF">2018-07-24T03:33:00Z</dcterms:modified>
</cp:coreProperties>
</file>